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default" w:ascii="宋体" w:hAnsi="宋体" w:eastAsia="宋体"/>
          <w:bCs/>
          <w:szCs w:val="28"/>
          <w:lang w:val="en-US" w:eastAsia="zh-CN"/>
        </w:rPr>
      </w:pPr>
      <w:r>
        <w:rPr>
          <w:rFonts w:hint="eastAsia" w:ascii="宋体" w:hAnsi="宋体"/>
          <w:b/>
          <w:bCs/>
          <w:szCs w:val="28"/>
          <w:lang w:eastAsia="zh-CN"/>
        </w:rPr>
        <w:t>附件</w:t>
      </w:r>
      <w:r>
        <w:rPr>
          <w:rFonts w:hint="eastAsia" w:ascii="宋体" w:hAnsi="宋体"/>
          <w:b/>
          <w:bCs/>
          <w:szCs w:val="28"/>
          <w:lang w:val="en-US" w:eastAsia="zh-CN"/>
        </w:rPr>
        <w:t>2</w:t>
      </w:r>
    </w:p>
    <w:p>
      <w:pPr>
        <w:adjustRightInd w:val="0"/>
        <w:snapToGrid w:val="0"/>
        <w:jc w:val="left"/>
        <w:rPr>
          <w:rFonts w:ascii="宋体" w:hAnsi="宋体"/>
          <w:bCs/>
          <w:szCs w:val="28"/>
        </w:rPr>
      </w:pPr>
    </w:p>
    <w:p>
      <w:pPr>
        <w:adjustRightInd w:val="0"/>
        <w:snapToGrid w:val="0"/>
        <w:jc w:val="left"/>
        <w:rPr>
          <w:rFonts w:ascii="宋体" w:hAnsi="宋体"/>
          <w:bCs/>
          <w:szCs w:val="28"/>
        </w:rPr>
      </w:pPr>
    </w:p>
    <w:p>
      <w:pPr>
        <w:adjustRightInd w:val="0"/>
        <w:snapToGrid w:val="0"/>
        <w:jc w:val="center"/>
        <w:rPr>
          <w:rFonts w:ascii="黑体" w:hAnsi="黑体" w:eastAsia="黑体"/>
          <w:bCs/>
          <w:sz w:val="48"/>
          <w:szCs w:val="48"/>
        </w:rPr>
      </w:pPr>
      <w:r>
        <w:rPr>
          <w:rFonts w:hint="eastAsia" w:ascii="黑体" w:hAnsi="黑体" w:eastAsia="黑体"/>
          <w:bCs/>
          <w:sz w:val="48"/>
          <w:szCs w:val="48"/>
        </w:rPr>
        <w:t>北京建设行业诚信企业</w:t>
      </w:r>
      <w:r>
        <w:rPr>
          <w:rFonts w:hint="eastAsia" w:ascii="黑体" w:hAnsi="黑体" w:eastAsia="黑体"/>
          <w:kern w:val="0"/>
          <w:sz w:val="48"/>
          <w:szCs w:val="48"/>
        </w:rPr>
        <w:t>评定申请书</w:t>
      </w: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jc w:val="left"/>
        <w:rPr>
          <w:rFonts w:eastAsia="仿宋_GB2312"/>
          <w:szCs w:val="28"/>
        </w:rPr>
      </w:pPr>
    </w:p>
    <w:p>
      <w:pPr>
        <w:pStyle w:val="25"/>
        <w:ind w:left="280" w:leftChars="100" w:firstLine="1120" w:firstLineChars="400"/>
        <w:rPr>
          <w:szCs w:val="28"/>
        </w:rPr>
      </w:pPr>
      <w:r>
        <w:rPr>
          <w:rFonts w:hint="eastAsia"/>
          <w:szCs w:val="28"/>
          <w:u w:val="single"/>
        </w:rPr>
        <w:t xml:space="preserve">申请单位：                      </w:t>
      </w:r>
      <w:r>
        <w:rPr>
          <w:rFonts w:hint="eastAsia"/>
          <w:szCs w:val="28"/>
        </w:rPr>
        <w:t>(盖章)</w:t>
      </w:r>
    </w:p>
    <w:p>
      <w:pPr>
        <w:pStyle w:val="25"/>
        <w:ind w:left="280" w:leftChars="100" w:firstLine="1120" w:firstLineChars="400"/>
        <w:jc w:val="left"/>
        <w:rPr>
          <w:szCs w:val="28"/>
          <w:u w:val="single"/>
        </w:rPr>
      </w:pPr>
      <w:r>
        <w:rPr>
          <w:rFonts w:hint="eastAsia"/>
          <w:szCs w:val="28"/>
          <w:u w:val="single"/>
        </w:rPr>
        <w:t xml:space="preserve">填表日期：                           </w:t>
      </w:r>
    </w:p>
    <w:p>
      <w:pPr>
        <w:pStyle w:val="25"/>
        <w:ind w:left="280" w:leftChars="100" w:firstLine="1120" w:firstLineChars="400"/>
        <w:jc w:val="left"/>
        <w:rPr>
          <w:szCs w:val="28"/>
          <w:u w:val="single"/>
        </w:rPr>
      </w:pPr>
    </w:p>
    <w:p>
      <w:pPr>
        <w:pStyle w:val="25"/>
        <w:ind w:left="280" w:leftChars="100" w:firstLine="1120" w:firstLineChars="400"/>
        <w:jc w:val="left"/>
        <w:rPr>
          <w:szCs w:val="28"/>
        </w:rPr>
      </w:pPr>
      <w:r>
        <w:rPr>
          <w:rFonts w:hint="eastAsia"/>
          <w:szCs w:val="28"/>
          <w:u w:val="single"/>
        </w:rPr>
        <w:t xml:space="preserve">推荐单位： </w:t>
      </w:r>
      <w:r>
        <w:rPr>
          <w:szCs w:val="28"/>
          <w:u w:val="single"/>
        </w:rPr>
        <w:t xml:space="preserve">                     </w:t>
      </w:r>
      <w:r>
        <w:rPr>
          <w:rFonts w:hint="eastAsia"/>
          <w:szCs w:val="28"/>
        </w:rPr>
        <w:t>(盖章)</w:t>
      </w:r>
    </w:p>
    <w:p>
      <w:pPr>
        <w:spacing w:line="1200" w:lineRule="exact"/>
        <w:ind w:right="278"/>
        <w:jc w:val="left"/>
        <w:rPr>
          <w:rFonts w:ascii="宋体" w:hAnsi="宋体"/>
          <w:szCs w:val="28"/>
        </w:rPr>
      </w:pPr>
    </w:p>
    <w:p>
      <w:pPr>
        <w:pStyle w:val="25"/>
        <w:jc w:val="left"/>
        <w:rPr>
          <w:szCs w:val="28"/>
        </w:rPr>
      </w:pPr>
    </w:p>
    <w:p>
      <w:pPr>
        <w:pStyle w:val="25"/>
        <w:jc w:val="left"/>
        <w:rPr>
          <w:szCs w:val="28"/>
        </w:rPr>
      </w:pPr>
    </w:p>
    <w:p>
      <w:pPr>
        <w:pStyle w:val="25"/>
        <w:jc w:val="left"/>
        <w:rPr>
          <w:szCs w:val="28"/>
        </w:rPr>
      </w:pPr>
    </w:p>
    <w:p>
      <w:pPr>
        <w:spacing w:line="320" w:lineRule="exact"/>
        <w:ind w:right="278"/>
        <w:jc w:val="center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北京市建筑业联合会监制</w:t>
      </w: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500" w:lineRule="exact"/>
        <w:ind w:right="697" w:rightChars="249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承  诺  书</w:t>
      </w:r>
    </w:p>
    <w:p>
      <w:pPr>
        <w:spacing w:line="500" w:lineRule="exact"/>
        <w:ind w:right="697" w:rightChars="249"/>
        <w:jc w:val="left"/>
        <w:rPr>
          <w:rFonts w:ascii="宋体" w:hAnsi="宋体"/>
          <w:bCs/>
          <w:szCs w:val="28"/>
        </w:rPr>
      </w:pPr>
    </w:p>
    <w:p>
      <w:pPr>
        <w:pStyle w:val="25"/>
        <w:ind w:firstLine="560" w:firstLineChars="200"/>
        <w:jc w:val="left"/>
        <w:rPr>
          <w:rFonts w:asciiTheme="majorEastAsia" w:hAnsiTheme="majorEastAsia" w:eastAsiaTheme="majorEastAsia"/>
          <w:szCs w:val="28"/>
        </w:rPr>
      </w:pPr>
      <w:r>
        <w:rPr>
          <w:rFonts w:hint="eastAsia" w:asciiTheme="majorEastAsia" w:hAnsiTheme="majorEastAsia" w:eastAsiaTheme="majorEastAsia"/>
          <w:szCs w:val="28"/>
        </w:rPr>
        <w:t>我单位根据北京市建筑业联合会团体标准《北京建设行业诚信企业评定及管理办法》（2022版）（T/BCAT 0001-2022）（下称《办法》）的规定和要求，自愿申请参加本年度的诚信企业评定活动。现郑重承诺如下：</w:t>
      </w:r>
    </w:p>
    <w:p>
      <w:pPr>
        <w:pStyle w:val="25"/>
        <w:ind w:firstLine="560" w:firstLineChars="200"/>
        <w:jc w:val="left"/>
        <w:rPr>
          <w:rFonts w:asciiTheme="majorEastAsia" w:hAnsiTheme="majorEastAsia" w:eastAsiaTheme="majorEastAsia"/>
          <w:szCs w:val="28"/>
        </w:rPr>
      </w:pPr>
      <w:r>
        <w:rPr>
          <w:rFonts w:hint="eastAsia" w:asciiTheme="majorEastAsia" w:hAnsiTheme="majorEastAsia" w:eastAsiaTheme="majorEastAsia"/>
          <w:szCs w:val="28"/>
        </w:rPr>
        <w:t>一、申报过程严格遵守北京建设行业诚信企业评定的规则和要求。</w:t>
      </w:r>
    </w:p>
    <w:p>
      <w:pPr>
        <w:pStyle w:val="25"/>
        <w:ind w:firstLine="560" w:firstLineChars="200"/>
        <w:jc w:val="left"/>
        <w:rPr>
          <w:rFonts w:asciiTheme="majorEastAsia" w:hAnsiTheme="majorEastAsia" w:eastAsiaTheme="majorEastAsia"/>
          <w:szCs w:val="28"/>
        </w:rPr>
      </w:pPr>
      <w:r>
        <w:rPr>
          <w:rFonts w:hint="eastAsia" w:asciiTheme="majorEastAsia" w:hAnsiTheme="majorEastAsia" w:eastAsiaTheme="majorEastAsia"/>
          <w:szCs w:val="28"/>
        </w:rPr>
        <w:t>二、依照《办法》在认真完成自我评估的基础上申报评定并积极配合初评、复审及访谈、抽查工作。</w:t>
      </w:r>
    </w:p>
    <w:p>
      <w:pPr>
        <w:pStyle w:val="25"/>
        <w:ind w:firstLine="560" w:firstLineChars="200"/>
        <w:jc w:val="left"/>
        <w:rPr>
          <w:rFonts w:asciiTheme="majorEastAsia" w:hAnsiTheme="majorEastAsia" w:eastAsiaTheme="majorEastAsia"/>
          <w:szCs w:val="28"/>
        </w:rPr>
      </w:pPr>
      <w:r>
        <w:rPr>
          <w:rFonts w:hint="eastAsia" w:asciiTheme="majorEastAsia" w:hAnsiTheme="majorEastAsia" w:eastAsiaTheme="majorEastAsia"/>
          <w:szCs w:val="28"/>
        </w:rPr>
        <w:t>三、申请诚信企业评定所提交的文件、资料和数据全部合法、真实、有效。因文件、数据和资料虚假所引发的一切后果由我单位自行承担。</w:t>
      </w:r>
    </w:p>
    <w:p>
      <w:pPr>
        <w:pStyle w:val="25"/>
        <w:ind w:firstLine="560" w:firstLineChars="200"/>
        <w:jc w:val="left"/>
        <w:rPr>
          <w:rFonts w:asciiTheme="majorEastAsia" w:hAnsiTheme="majorEastAsia" w:eastAsiaTheme="majorEastAsia"/>
          <w:szCs w:val="28"/>
        </w:rPr>
      </w:pPr>
      <w:r>
        <w:rPr>
          <w:rFonts w:hint="eastAsia" w:asciiTheme="majorEastAsia" w:hAnsiTheme="majorEastAsia" w:eastAsiaTheme="majorEastAsia"/>
          <w:szCs w:val="28"/>
        </w:rPr>
        <w:t>四、我单位根据自身实际和需要，制定的规章制度运行良好。</w:t>
      </w:r>
    </w:p>
    <w:p>
      <w:pPr>
        <w:pStyle w:val="25"/>
        <w:ind w:firstLine="560" w:firstLineChars="200"/>
        <w:jc w:val="left"/>
        <w:rPr>
          <w:szCs w:val="28"/>
        </w:rPr>
      </w:pPr>
      <w:r>
        <w:rPr>
          <w:rFonts w:hint="eastAsia"/>
          <w:szCs w:val="28"/>
        </w:rPr>
        <w:t>特此承诺。</w:t>
      </w:r>
    </w:p>
    <w:p>
      <w:pPr>
        <w:pStyle w:val="25"/>
        <w:jc w:val="left"/>
        <w:rPr>
          <w:szCs w:val="28"/>
        </w:rPr>
      </w:pPr>
    </w:p>
    <w:p>
      <w:pPr>
        <w:pStyle w:val="25"/>
        <w:jc w:val="left"/>
        <w:rPr>
          <w:szCs w:val="28"/>
        </w:rPr>
      </w:pPr>
    </w:p>
    <w:p>
      <w:pPr>
        <w:pStyle w:val="25"/>
        <w:ind w:right="560" w:firstLine="2520" w:firstLineChars="900"/>
        <w:jc w:val="left"/>
        <w:rPr>
          <w:szCs w:val="28"/>
        </w:rPr>
      </w:pPr>
      <w:r>
        <w:rPr>
          <w:rFonts w:hint="eastAsia"/>
          <w:szCs w:val="28"/>
        </w:rPr>
        <w:t>企业法定代表人签字：</w:t>
      </w:r>
    </w:p>
    <w:p>
      <w:pPr>
        <w:pStyle w:val="25"/>
        <w:jc w:val="left"/>
        <w:rPr>
          <w:szCs w:val="28"/>
        </w:rPr>
      </w:pPr>
    </w:p>
    <w:p>
      <w:pPr>
        <w:pStyle w:val="25"/>
        <w:ind w:firstLine="3920" w:firstLineChars="1400"/>
        <w:jc w:val="left"/>
        <w:rPr>
          <w:szCs w:val="28"/>
        </w:rPr>
      </w:pPr>
      <w:r>
        <w:rPr>
          <w:rFonts w:hint="eastAsia"/>
          <w:szCs w:val="28"/>
        </w:rPr>
        <w:t>单位盖章：</w:t>
      </w:r>
    </w:p>
    <w:p>
      <w:pPr>
        <w:pStyle w:val="25"/>
        <w:ind w:right="560"/>
        <w:jc w:val="left"/>
        <w:rPr>
          <w:szCs w:val="28"/>
        </w:rPr>
      </w:pPr>
    </w:p>
    <w:p>
      <w:pPr>
        <w:spacing w:line="320" w:lineRule="exact"/>
        <w:ind w:right="278" w:firstLine="5600" w:firstLineChars="2000"/>
        <w:jc w:val="left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年    月    日</w:t>
      </w: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320" w:lineRule="exact"/>
        <w:ind w:right="278"/>
        <w:jc w:val="left"/>
        <w:rPr>
          <w:rFonts w:ascii="宋体" w:hAnsi="宋体"/>
          <w:szCs w:val="28"/>
        </w:rPr>
      </w:pPr>
    </w:p>
    <w:p>
      <w:pPr>
        <w:spacing w:line="360" w:lineRule="auto"/>
        <w:ind w:right="278"/>
        <w:jc w:val="center"/>
        <w:rPr>
          <w:rFonts w:ascii="黑体" w:hAnsi="黑体" w:eastAsia="黑体"/>
          <w:b/>
          <w:sz w:val="36"/>
          <w:szCs w:val="28"/>
        </w:rPr>
      </w:pPr>
      <w:r>
        <w:rPr>
          <w:rFonts w:hint="eastAsia" w:ascii="黑体" w:hAnsi="黑体" w:eastAsia="黑体"/>
          <w:b/>
          <w:sz w:val="36"/>
          <w:szCs w:val="28"/>
        </w:rPr>
        <w:t>1.企业信息</w:t>
      </w:r>
    </w:p>
    <w:p>
      <w:pPr>
        <w:spacing w:after="156" w:afterLines="50" w:line="600" w:lineRule="exact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1</w:t>
      </w:r>
      <w:r>
        <w:rPr>
          <w:rFonts w:ascii="仿宋" w:hAnsi="仿宋" w:eastAsia="仿宋"/>
          <w:szCs w:val="28"/>
        </w:rPr>
        <w:t>.1</w:t>
      </w:r>
      <w:r>
        <w:rPr>
          <w:rFonts w:hint="eastAsia" w:ascii="仿宋" w:hAnsi="仿宋" w:eastAsia="仿宋"/>
          <w:szCs w:val="28"/>
        </w:rPr>
        <w:t>基本信息</w:t>
      </w:r>
    </w:p>
    <w:tbl>
      <w:tblPr>
        <w:tblStyle w:val="11"/>
        <w:tblW w:w="537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900"/>
        <w:gridCol w:w="1842"/>
        <w:gridCol w:w="2693"/>
        <w:gridCol w:w="1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4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企业名称</w:t>
            </w:r>
          </w:p>
        </w:tc>
        <w:tc>
          <w:tcPr>
            <w:tcW w:w="33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03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注册地址</w:t>
            </w:r>
          </w:p>
        </w:tc>
        <w:tc>
          <w:tcPr>
            <w:tcW w:w="33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经营地址</w:t>
            </w:r>
          </w:p>
        </w:tc>
        <w:tc>
          <w:tcPr>
            <w:tcW w:w="33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93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成立时间</w:t>
            </w:r>
          </w:p>
        </w:tc>
        <w:tc>
          <w:tcPr>
            <w:tcW w:w="33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93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统一社会信用代码</w:t>
            </w:r>
          </w:p>
        </w:tc>
        <w:tc>
          <w:tcPr>
            <w:tcW w:w="33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法定代表人</w:t>
            </w: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注册资本金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经营范围</w:t>
            </w: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经济性质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上一年度竣工工程数量</w:t>
            </w: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righ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个</w:t>
            </w: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工程质量验收合格率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right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申报</w:t>
            </w:r>
          </w:p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联系人</w:t>
            </w:r>
          </w:p>
        </w:tc>
        <w:tc>
          <w:tcPr>
            <w:tcW w:w="10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姓名</w:t>
            </w: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职务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0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电话</w:t>
            </w: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21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手机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78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spacing w:line="700" w:lineRule="exact"/>
        <w:ind w:right="278"/>
        <w:jc w:val="left"/>
        <w:rPr>
          <w:rFonts w:ascii="仿宋" w:hAnsi="仿宋" w:eastAsia="仿宋"/>
          <w:szCs w:val="28"/>
        </w:rPr>
      </w:pPr>
    </w:p>
    <w:p>
      <w:pPr>
        <w:spacing w:after="156" w:afterLines="50" w:line="700" w:lineRule="exact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1</w:t>
      </w:r>
      <w:r>
        <w:rPr>
          <w:rFonts w:ascii="仿宋" w:hAnsi="仿宋" w:eastAsia="仿宋"/>
          <w:szCs w:val="28"/>
        </w:rPr>
        <w:t>.2</w:t>
      </w:r>
      <w:r>
        <w:rPr>
          <w:rFonts w:hint="eastAsia" w:ascii="仿宋" w:hAnsi="仿宋" w:eastAsia="仿宋"/>
          <w:szCs w:val="28"/>
        </w:rPr>
        <w:t>法定代表人信息</w:t>
      </w:r>
    </w:p>
    <w:tbl>
      <w:tblPr>
        <w:tblStyle w:val="11"/>
        <w:tblW w:w="55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922"/>
        <w:gridCol w:w="920"/>
        <w:gridCol w:w="1914"/>
        <w:gridCol w:w="177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姓名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性别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年龄</w:t>
            </w:r>
          </w:p>
        </w:tc>
        <w:tc>
          <w:tcPr>
            <w:tcW w:w="1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职务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学历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8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8"/>
              </w:rPr>
            </w:pP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8"/>
              </w:rPr>
            </w:pP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8"/>
              </w:rPr>
            </w:pP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8"/>
              </w:rPr>
            </w:pPr>
          </w:p>
        </w:tc>
      </w:tr>
    </w:tbl>
    <w:p>
      <w:pPr>
        <w:spacing w:line="700" w:lineRule="exact"/>
        <w:ind w:right="278"/>
        <w:jc w:val="left"/>
        <w:rPr>
          <w:rFonts w:asciiTheme="minorEastAsia" w:hAnsiTheme="minorEastAsia" w:eastAsiaTheme="minorEastAsia"/>
          <w:szCs w:val="28"/>
        </w:rPr>
      </w:pPr>
    </w:p>
    <w:p>
      <w:pPr>
        <w:widowControl/>
        <w:jc w:val="left"/>
        <w:rPr>
          <w:rFonts w:asciiTheme="minorEastAsia" w:hAnsiTheme="minorEastAsia" w:eastAsiaTheme="minorEastAsia"/>
          <w:szCs w:val="28"/>
        </w:rPr>
      </w:pPr>
      <w:r>
        <w:rPr>
          <w:rFonts w:asciiTheme="minorEastAsia" w:hAnsiTheme="minorEastAsia" w:eastAsiaTheme="minorEastAsia"/>
          <w:szCs w:val="28"/>
        </w:rPr>
        <w:br w:type="page"/>
      </w:r>
    </w:p>
    <w:p>
      <w:pPr>
        <w:spacing w:after="156" w:afterLines="50" w:line="700" w:lineRule="exact"/>
        <w:ind w:right="278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1</w:t>
      </w:r>
      <w:r>
        <w:rPr>
          <w:rFonts w:ascii="仿宋" w:hAnsi="仿宋" w:eastAsia="仿宋"/>
          <w:szCs w:val="28"/>
        </w:rPr>
        <w:t>.3</w:t>
      </w:r>
      <w:r>
        <w:rPr>
          <w:rFonts w:hint="eastAsia" w:ascii="仿宋" w:hAnsi="仿宋" w:eastAsia="仿宋"/>
          <w:szCs w:val="28"/>
        </w:rPr>
        <w:t>资质及资格</w:t>
      </w:r>
    </w:p>
    <w:tbl>
      <w:tblPr>
        <w:tblStyle w:val="11"/>
        <w:tblW w:w="536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592"/>
        <w:gridCol w:w="2267"/>
        <w:gridCol w:w="2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 xml:space="preserve">资 </w:t>
            </w:r>
            <w:r>
              <w:rPr>
                <w:rFonts w:ascii="仿宋" w:hAnsi="仿宋" w:eastAsia="仿宋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Cs w:val="28"/>
              </w:rPr>
              <w:t>质</w:t>
            </w:r>
          </w:p>
        </w:tc>
        <w:tc>
          <w:tcPr>
            <w:tcW w:w="196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资质类别及等级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证书编号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6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6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6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6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pacing w:val="-10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Cs w:val="28"/>
              </w:rPr>
              <w:t>安全生产许可证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体系认证</w:t>
            </w:r>
          </w:p>
        </w:tc>
        <w:tc>
          <w:tcPr>
            <w:tcW w:w="1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ISO9001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质量管理体系认证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ISO14001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环境管理体系认证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ISO45001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职业健康安全管理体系认证</w:t>
            </w: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widowControl/>
        <w:jc w:val="left"/>
        <w:rPr>
          <w:rFonts w:ascii="仿宋" w:hAnsi="仿宋" w:eastAsia="仿宋"/>
          <w:szCs w:val="28"/>
        </w:rPr>
      </w:pPr>
    </w:p>
    <w:p>
      <w:pPr>
        <w:widowControl/>
        <w:jc w:val="left"/>
        <w:rPr>
          <w:rFonts w:asciiTheme="minorEastAsia" w:hAnsiTheme="minorEastAsia" w:eastAsiaTheme="minorEastAsia"/>
          <w:szCs w:val="28"/>
        </w:rPr>
      </w:pPr>
      <w:r>
        <w:rPr>
          <w:rFonts w:hint="eastAsia" w:ascii="仿宋" w:hAnsi="仿宋" w:eastAsia="仿宋"/>
          <w:szCs w:val="28"/>
        </w:rPr>
        <w:t>1</w:t>
      </w:r>
      <w:r>
        <w:rPr>
          <w:rFonts w:ascii="仿宋" w:hAnsi="仿宋" w:eastAsia="仿宋"/>
          <w:szCs w:val="28"/>
        </w:rPr>
        <w:t>.4</w:t>
      </w:r>
      <w:r>
        <w:rPr>
          <w:rFonts w:hint="eastAsia" w:ascii="仿宋" w:hAnsi="仿宋" w:eastAsia="仿宋"/>
          <w:szCs w:val="28"/>
        </w:rPr>
        <w:t>人力资源配备</w:t>
      </w:r>
    </w:p>
    <w:tbl>
      <w:tblPr>
        <w:tblStyle w:val="11"/>
        <w:tblW w:w="9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2268"/>
        <w:gridCol w:w="1843"/>
        <w:gridCol w:w="1871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71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在职员工总数：        (人)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平均年龄：          （岁）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71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分类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人数</w:t>
            </w: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比例</w:t>
            </w: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职称情况</w:t>
            </w: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中级职称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高级职称及以上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学历情况</w:t>
            </w: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大专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本科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研究生及以上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注册证书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持有情况</w:t>
            </w: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一级注册建造师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二级注册建造师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其他类注册人员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71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管理岗位证书持有情况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spacing w:before="156" w:beforeLines="50" w:line="320" w:lineRule="exact"/>
        <w:ind w:left="-848" w:leftChars="-303" w:right="278" w:firstLine="720" w:firstLineChars="3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注：以上相关数据，以上一年度年底统计数据为准。</w:t>
      </w:r>
    </w:p>
    <w:p>
      <w:pPr>
        <w:widowControl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br w:type="page"/>
      </w:r>
    </w:p>
    <w:p>
      <w:pPr>
        <w:spacing w:before="156" w:beforeLines="50" w:line="320" w:lineRule="exact"/>
        <w:ind w:left="-848" w:leftChars="-303" w:right="278"/>
        <w:jc w:val="left"/>
        <w:rPr>
          <w:rFonts w:ascii="仿宋" w:hAnsi="仿宋" w:eastAsia="仿宋"/>
          <w:sz w:val="24"/>
          <w:szCs w:val="24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6"/>
          <w:szCs w:val="28"/>
        </w:rPr>
      </w:pPr>
      <w:r>
        <w:rPr>
          <w:rFonts w:hint="eastAsia" w:ascii="黑体" w:hAnsi="黑体" w:eastAsia="黑体"/>
          <w:b/>
          <w:sz w:val="36"/>
          <w:szCs w:val="28"/>
        </w:rPr>
        <w:t>2</w:t>
      </w:r>
      <w:r>
        <w:rPr>
          <w:rFonts w:ascii="黑体" w:hAnsi="黑体" w:eastAsia="黑体"/>
          <w:b/>
          <w:sz w:val="36"/>
          <w:szCs w:val="28"/>
        </w:rPr>
        <w:t>.</w:t>
      </w:r>
      <w:r>
        <w:rPr>
          <w:rFonts w:hint="eastAsia" w:ascii="黑体" w:hAnsi="黑体" w:eastAsia="黑体"/>
          <w:b/>
          <w:sz w:val="36"/>
          <w:szCs w:val="28"/>
        </w:rPr>
        <w:t>企业经济指标</w:t>
      </w:r>
    </w:p>
    <w:tbl>
      <w:tblPr>
        <w:tblStyle w:val="11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序号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项目指标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上一年度数据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1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总产值(万元)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2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资产总额(万元)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3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负债总额(万元)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4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利润总额(万元)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5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上交税费总额(万元)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6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净资产(万元)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7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净利润(万元)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8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职工教育经费(万元)</w:t>
            </w:r>
          </w:p>
        </w:tc>
        <w:tc>
          <w:tcPr>
            <w:tcW w:w="3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9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科技研发经费(万元)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10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资产负债率(%)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11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产值利润率(%)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12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净资产增长率(%)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13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教育费用收入比率(%)</w:t>
            </w:r>
          </w:p>
        </w:tc>
        <w:tc>
          <w:tcPr>
            <w:tcW w:w="38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14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科研费用收入比率(%)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spacing w:before="312" w:beforeLines="100" w:after="156" w:afterLines="50" w:line="240" w:lineRule="exact"/>
        <w:ind w:left="960" w:hanging="960" w:hangingChars="4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注：1、以上数据以会计师事务所出具的上一年度的《审计报告》数据为依据。</w:t>
      </w:r>
    </w:p>
    <w:p>
      <w:pPr>
        <w:spacing w:before="312" w:beforeLines="100" w:line="240" w:lineRule="exact"/>
        <w:ind w:left="434" w:leftChars="155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、资产负债率、产值利润率、净资产增长率计算方式见《办法》术语中2</w:t>
      </w:r>
      <w:r>
        <w:rPr>
          <w:rFonts w:ascii="仿宋" w:hAnsi="仿宋" w:eastAsia="仿宋"/>
          <w:sz w:val="24"/>
          <w:szCs w:val="24"/>
        </w:rPr>
        <w:t>.0.5</w:t>
      </w:r>
      <w:r>
        <w:rPr>
          <w:rFonts w:hint="eastAsia" w:ascii="仿宋" w:hAnsi="仿宋" w:eastAsia="仿宋"/>
          <w:sz w:val="24"/>
          <w:szCs w:val="24"/>
        </w:rPr>
        <w:t>财务指标。</w:t>
      </w:r>
    </w:p>
    <w:p>
      <w:pPr>
        <w:pStyle w:val="25"/>
        <w:rPr>
          <w:rFonts w:ascii="宋体" w:hAnsi="宋体"/>
          <w:b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5"/>
        <w:jc w:val="center"/>
        <w:rPr>
          <w:rFonts w:ascii="黑体" w:hAnsi="黑体" w:eastAsia="黑体"/>
          <w:sz w:val="36"/>
          <w:szCs w:val="44"/>
        </w:rPr>
      </w:pPr>
      <w:r>
        <w:rPr>
          <w:rFonts w:ascii="黑体" w:hAnsi="黑体" w:eastAsia="黑体"/>
          <w:b/>
          <w:sz w:val="36"/>
          <w:szCs w:val="44"/>
        </w:rPr>
        <w:t>3.</w:t>
      </w:r>
      <w:r>
        <w:rPr>
          <w:rFonts w:hint="eastAsia" w:ascii="黑体" w:hAnsi="黑体" w:eastAsia="黑体"/>
          <w:b/>
          <w:sz w:val="36"/>
          <w:szCs w:val="44"/>
        </w:rPr>
        <w:t>企业市场信用</w:t>
      </w:r>
    </w:p>
    <w:p>
      <w:pPr>
        <w:spacing w:line="560" w:lineRule="exact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3.1优良信息</w:t>
      </w:r>
    </w:p>
    <w:p>
      <w:pPr>
        <w:spacing w:after="120" w:afterLines="50" w:line="560" w:lineRule="exact"/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3.1.1获奖信息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5379"/>
        <w:gridCol w:w="1992"/>
        <w:gridCol w:w="2025"/>
        <w:gridCol w:w="3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序号</w:t>
            </w: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</w:rPr>
              <w:t>奖项名称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</w:rPr>
              <w:t>获奖数量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授予时间</w:t>
            </w: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颁发单位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20" w:lineRule="exact"/>
        <w:ind w:right="278"/>
        <w:jc w:val="left"/>
        <w:rPr>
          <w:rFonts w:ascii="仿宋" w:hAnsi="仿宋" w:eastAsia="仿宋"/>
          <w:szCs w:val="28"/>
        </w:rPr>
      </w:pPr>
    </w:p>
    <w:p>
      <w:pPr>
        <w:spacing w:line="320" w:lineRule="exact"/>
        <w:ind w:right="278" w:firstLine="560" w:firstLineChars="200"/>
        <w:jc w:val="left"/>
        <w:rPr>
          <w:rFonts w:ascii="仿宋" w:hAnsi="仿宋" w:eastAsia="仿宋"/>
          <w:szCs w:val="28"/>
        </w:rPr>
      </w:pPr>
      <w:r>
        <w:rPr>
          <w:rFonts w:ascii="仿宋" w:hAnsi="仿宋" w:eastAsia="仿宋"/>
          <w:szCs w:val="28"/>
        </w:rPr>
        <w:t>3.1.2</w:t>
      </w:r>
      <w:r>
        <w:rPr>
          <w:rFonts w:hint="eastAsia" w:ascii="仿宋" w:hAnsi="仿宋" w:eastAsia="仿宋"/>
          <w:szCs w:val="28"/>
        </w:rPr>
        <w:t>履行社会责任</w:t>
      </w:r>
    </w:p>
    <w:tbl>
      <w:tblPr>
        <w:tblStyle w:val="11"/>
        <w:tblW w:w="14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4099"/>
        <w:gridCol w:w="1842"/>
        <w:gridCol w:w="2410"/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序号</w:t>
            </w:r>
          </w:p>
        </w:tc>
        <w:tc>
          <w:tcPr>
            <w:tcW w:w="4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项目名称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受益方</w:t>
            </w:r>
          </w:p>
        </w:tc>
        <w:tc>
          <w:tcPr>
            <w:tcW w:w="4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方式（或事迹说明）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4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4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4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4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4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4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spacing w:line="320" w:lineRule="exact"/>
        <w:ind w:right="278"/>
        <w:jc w:val="left"/>
        <w:rPr>
          <w:rFonts w:ascii="仿宋" w:hAnsi="仿宋" w:eastAsia="仿宋"/>
          <w:szCs w:val="28"/>
        </w:rPr>
      </w:pPr>
    </w:p>
    <w:p>
      <w:pPr>
        <w:spacing w:line="320" w:lineRule="exact"/>
        <w:ind w:right="278"/>
        <w:jc w:val="left"/>
        <w:rPr>
          <w:rFonts w:ascii="仿宋" w:hAnsi="仿宋" w:eastAsia="仿宋"/>
          <w:szCs w:val="28"/>
        </w:rPr>
      </w:pPr>
    </w:p>
    <w:p>
      <w:pPr>
        <w:spacing w:line="320" w:lineRule="exact"/>
        <w:ind w:right="278"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3</w:t>
      </w:r>
      <w:r>
        <w:rPr>
          <w:rFonts w:ascii="仿宋" w:hAnsi="仿宋" w:eastAsia="仿宋"/>
          <w:szCs w:val="28"/>
        </w:rPr>
        <w:t>.2</w:t>
      </w:r>
      <w:r>
        <w:rPr>
          <w:rFonts w:hint="eastAsia" w:ascii="仿宋" w:hAnsi="仿宋" w:eastAsia="仿宋"/>
          <w:szCs w:val="28"/>
        </w:rPr>
        <w:t>不良信息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4110"/>
        <w:gridCol w:w="1842"/>
        <w:gridCol w:w="2410"/>
        <w:gridCol w:w="4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序号</w:t>
            </w:r>
          </w:p>
        </w:tc>
        <w:tc>
          <w:tcPr>
            <w:tcW w:w="1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不良行为信息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记录时间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处罚机关</w:t>
            </w:r>
          </w:p>
        </w:tc>
        <w:tc>
          <w:tcPr>
            <w:tcW w:w="1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处罚原因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adjustRightInd w:val="0"/>
        <w:snapToGrid w:val="0"/>
        <w:rPr>
          <w:rFonts w:ascii="华文中宋" w:hAnsi="华文中宋" w:eastAsia="华文中宋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linePitch="312" w:charSpace="0"/>
        </w:sectPr>
      </w:pPr>
    </w:p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4</w:t>
      </w:r>
      <w:r>
        <w:rPr>
          <w:rFonts w:ascii="黑体" w:eastAsia="黑体"/>
          <w:b/>
          <w:sz w:val="36"/>
          <w:szCs w:val="36"/>
        </w:rPr>
        <w:t>.</w:t>
      </w:r>
      <w:r>
        <w:rPr>
          <w:rFonts w:hint="eastAsia" w:ascii="黑体" w:eastAsia="黑体"/>
          <w:b/>
          <w:sz w:val="36"/>
          <w:szCs w:val="36"/>
        </w:rPr>
        <w:t>主要工程信息</w:t>
      </w:r>
    </w:p>
    <w:p>
      <w:pPr>
        <w:jc w:val="center"/>
        <w:rPr>
          <w:rFonts w:ascii="黑体" w:eastAsia="黑体"/>
          <w:b/>
          <w:sz w:val="36"/>
          <w:szCs w:val="36"/>
        </w:rPr>
      </w:pPr>
    </w:p>
    <w:tbl>
      <w:tblPr>
        <w:tblStyle w:val="11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3685"/>
        <w:gridCol w:w="3544"/>
        <w:gridCol w:w="170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95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工程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状态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序号</w:t>
            </w: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工程名称</w:t>
            </w: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建设单位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开工日期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竣工时间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质量评定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8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59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竣工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工程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5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在施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工程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  <w:r>
              <w:rPr>
                <w:rFonts w:hint="eastAsia" w:ascii="仿宋" w:hAnsi="仿宋" w:eastAsia="仿宋"/>
                <w:szCs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5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8"/>
              </w:rPr>
            </w:pPr>
          </w:p>
        </w:tc>
      </w:tr>
    </w:tbl>
    <w:p>
      <w:pPr>
        <w:pStyle w:val="25"/>
        <w:spacing w:before="120" w:beforeLines="50"/>
        <w:rPr>
          <w:rFonts w:ascii="仿宋" w:hAnsi="仿宋" w:eastAsia="仿宋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3057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2ZWJmNGY5ODZiODg5YTljZGI0OGFmZjAxOTBhMGMifQ=="/>
  </w:docVars>
  <w:rsids>
    <w:rsidRoot w:val="00C4506C"/>
    <w:rsid w:val="000014D2"/>
    <w:rsid w:val="0001350A"/>
    <w:rsid w:val="00014943"/>
    <w:rsid w:val="00017383"/>
    <w:rsid w:val="00021A99"/>
    <w:rsid w:val="00022BD3"/>
    <w:rsid w:val="00023635"/>
    <w:rsid w:val="000262F7"/>
    <w:rsid w:val="00037331"/>
    <w:rsid w:val="00046AB8"/>
    <w:rsid w:val="0006472A"/>
    <w:rsid w:val="00065CE6"/>
    <w:rsid w:val="000677E0"/>
    <w:rsid w:val="00070D8C"/>
    <w:rsid w:val="000757A6"/>
    <w:rsid w:val="00077F36"/>
    <w:rsid w:val="00082291"/>
    <w:rsid w:val="000A425A"/>
    <w:rsid w:val="000A6B7D"/>
    <w:rsid w:val="000B1145"/>
    <w:rsid w:val="000B2943"/>
    <w:rsid w:val="000B3907"/>
    <w:rsid w:val="000C7569"/>
    <w:rsid w:val="000D0720"/>
    <w:rsid w:val="00122744"/>
    <w:rsid w:val="00131098"/>
    <w:rsid w:val="00153A1E"/>
    <w:rsid w:val="0015583F"/>
    <w:rsid w:val="00182E30"/>
    <w:rsid w:val="00193754"/>
    <w:rsid w:val="001941B1"/>
    <w:rsid w:val="001B4F7D"/>
    <w:rsid w:val="001C3F6C"/>
    <w:rsid w:val="001C55BD"/>
    <w:rsid w:val="001E0DFE"/>
    <w:rsid w:val="001F102D"/>
    <w:rsid w:val="001F6284"/>
    <w:rsid w:val="001F6290"/>
    <w:rsid w:val="00207694"/>
    <w:rsid w:val="002314F5"/>
    <w:rsid w:val="0023300D"/>
    <w:rsid w:val="002361D1"/>
    <w:rsid w:val="00237B37"/>
    <w:rsid w:val="00245BD1"/>
    <w:rsid w:val="00277D05"/>
    <w:rsid w:val="00290B92"/>
    <w:rsid w:val="0029669C"/>
    <w:rsid w:val="002A7DD7"/>
    <w:rsid w:val="002B12DB"/>
    <w:rsid w:val="002B4028"/>
    <w:rsid w:val="002B5D1E"/>
    <w:rsid w:val="002D4F63"/>
    <w:rsid w:val="002E4E45"/>
    <w:rsid w:val="002F42DE"/>
    <w:rsid w:val="002F4C49"/>
    <w:rsid w:val="00300E21"/>
    <w:rsid w:val="0032339B"/>
    <w:rsid w:val="00331289"/>
    <w:rsid w:val="00331829"/>
    <w:rsid w:val="00346852"/>
    <w:rsid w:val="003717A6"/>
    <w:rsid w:val="00376300"/>
    <w:rsid w:val="00377049"/>
    <w:rsid w:val="00384BAF"/>
    <w:rsid w:val="003916DA"/>
    <w:rsid w:val="003B0FFD"/>
    <w:rsid w:val="003C1781"/>
    <w:rsid w:val="003D2AA9"/>
    <w:rsid w:val="003D37D9"/>
    <w:rsid w:val="003D707C"/>
    <w:rsid w:val="003E0253"/>
    <w:rsid w:val="003E2F84"/>
    <w:rsid w:val="00400DC2"/>
    <w:rsid w:val="00423BD0"/>
    <w:rsid w:val="00430219"/>
    <w:rsid w:val="0043329A"/>
    <w:rsid w:val="004359BE"/>
    <w:rsid w:val="00445CEF"/>
    <w:rsid w:val="004555D2"/>
    <w:rsid w:val="00466BBB"/>
    <w:rsid w:val="00475BAF"/>
    <w:rsid w:val="00480D1C"/>
    <w:rsid w:val="00495558"/>
    <w:rsid w:val="00496D5B"/>
    <w:rsid w:val="004A319E"/>
    <w:rsid w:val="004A666E"/>
    <w:rsid w:val="004B5A8E"/>
    <w:rsid w:val="004C06E9"/>
    <w:rsid w:val="004C2E99"/>
    <w:rsid w:val="004C3241"/>
    <w:rsid w:val="004E03AC"/>
    <w:rsid w:val="004E11CB"/>
    <w:rsid w:val="004F228D"/>
    <w:rsid w:val="0050214A"/>
    <w:rsid w:val="00502726"/>
    <w:rsid w:val="00504AEB"/>
    <w:rsid w:val="00505E2C"/>
    <w:rsid w:val="00515681"/>
    <w:rsid w:val="005261A0"/>
    <w:rsid w:val="00542E4C"/>
    <w:rsid w:val="00545232"/>
    <w:rsid w:val="00551FF0"/>
    <w:rsid w:val="005633DB"/>
    <w:rsid w:val="00576139"/>
    <w:rsid w:val="005766F4"/>
    <w:rsid w:val="00586ACB"/>
    <w:rsid w:val="00593309"/>
    <w:rsid w:val="005962F4"/>
    <w:rsid w:val="005A3C3A"/>
    <w:rsid w:val="005A5F7E"/>
    <w:rsid w:val="005B64DC"/>
    <w:rsid w:val="005C043E"/>
    <w:rsid w:val="005C582D"/>
    <w:rsid w:val="005C7803"/>
    <w:rsid w:val="005D1C1F"/>
    <w:rsid w:val="005D26A1"/>
    <w:rsid w:val="005D3692"/>
    <w:rsid w:val="005D49DD"/>
    <w:rsid w:val="005D7A38"/>
    <w:rsid w:val="005E2948"/>
    <w:rsid w:val="005E3049"/>
    <w:rsid w:val="005E6931"/>
    <w:rsid w:val="005F577B"/>
    <w:rsid w:val="006002B4"/>
    <w:rsid w:val="00602FD0"/>
    <w:rsid w:val="00611B7B"/>
    <w:rsid w:val="00614D6F"/>
    <w:rsid w:val="00620211"/>
    <w:rsid w:val="00623C56"/>
    <w:rsid w:val="006260C0"/>
    <w:rsid w:val="00636C34"/>
    <w:rsid w:val="0065797E"/>
    <w:rsid w:val="00662A28"/>
    <w:rsid w:val="00664568"/>
    <w:rsid w:val="00664687"/>
    <w:rsid w:val="00672478"/>
    <w:rsid w:val="006927C8"/>
    <w:rsid w:val="006A4069"/>
    <w:rsid w:val="006A4E26"/>
    <w:rsid w:val="006B69B1"/>
    <w:rsid w:val="006B744A"/>
    <w:rsid w:val="006C04BB"/>
    <w:rsid w:val="006D0794"/>
    <w:rsid w:val="006D248C"/>
    <w:rsid w:val="006D6153"/>
    <w:rsid w:val="006F5B38"/>
    <w:rsid w:val="00701A0B"/>
    <w:rsid w:val="00733561"/>
    <w:rsid w:val="00733EF9"/>
    <w:rsid w:val="0073547A"/>
    <w:rsid w:val="00745449"/>
    <w:rsid w:val="007535F3"/>
    <w:rsid w:val="0075661B"/>
    <w:rsid w:val="007603C7"/>
    <w:rsid w:val="007617BA"/>
    <w:rsid w:val="007622DA"/>
    <w:rsid w:val="007647D3"/>
    <w:rsid w:val="007713CE"/>
    <w:rsid w:val="007720B3"/>
    <w:rsid w:val="00774792"/>
    <w:rsid w:val="007969BC"/>
    <w:rsid w:val="007A5720"/>
    <w:rsid w:val="007A72F1"/>
    <w:rsid w:val="007B0A56"/>
    <w:rsid w:val="007B0BEA"/>
    <w:rsid w:val="007B17CB"/>
    <w:rsid w:val="007D0EA8"/>
    <w:rsid w:val="007E71EB"/>
    <w:rsid w:val="007F0FE3"/>
    <w:rsid w:val="00805AE9"/>
    <w:rsid w:val="008135B0"/>
    <w:rsid w:val="00815659"/>
    <w:rsid w:val="00816C47"/>
    <w:rsid w:val="00816C9B"/>
    <w:rsid w:val="00826336"/>
    <w:rsid w:val="00835958"/>
    <w:rsid w:val="00837268"/>
    <w:rsid w:val="00841D2A"/>
    <w:rsid w:val="00843A30"/>
    <w:rsid w:val="00845B63"/>
    <w:rsid w:val="0084717B"/>
    <w:rsid w:val="00862133"/>
    <w:rsid w:val="00862B8D"/>
    <w:rsid w:val="0087697E"/>
    <w:rsid w:val="00890AB4"/>
    <w:rsid w:val="00891EC3"/>
    <w:rsid w:val="00894A9E"/>
    <w:rsid w:val="008A2AA8"/>
    <w:rsid w:val="008A611B"/>
    <w:rsid w:val="008A6E82"/>
    <w:rsid w:val="008B0D87"/>
    <w:rsid w:val="008B66A2"/>
    <w:rsid w:val="008B697B"/>
    <w:rsid w:val="008C1283"/>
    <w:rsid w:val="008C6BDA"/>
    <w:rsid w:val="008D0926"/>
    <w:rsid w:val="008E3359"/>
    <w:rsid w:val="008E634F"/>
    <w:rsid w:val="008F216F"/>
    <w:rsid w:val="00920011"/>
    <w:rsid w:val="0093429B"/>
    <w:rsid w:val="009415A9"/>
    <w:rsid w:val="0096028E"/>
    <w:rsid w:val="00966AF3"/>
    <w:rsid w:val="00985C1A"/>
    <w:rsid w:val="00991556"/>
    <w:rsid w:val="009A6C97"/>
    <w:rsid w:val="009B2CCD"/>
    <w:rsid w:val="009C0858"/>
    <w:rsid w:val="009E2E04"/>
    <w:rsid w:val="00A02CEB"/>
    <w:rsid w:val="00A058C4"/>
    <w:rsid w:val="00A21A1D"/>
    <w:rsid w:val="00A23380"/>
    <w:rsid w:val="00A235D6"/>
    <w:rsid w:val="00A44B0B"/>
    <w:rsid w:val="00A4611C"/>
    <w:rsid w:val="00A50807"/>
    <w:rsid w:val="00A52C1E"/>
    <w:rsid w:val="00A547DD"/>
    <w:rsid w:val="00A55C6B"/>
    <w:rsid w:val="00A7033E"/>
    <w:rsid w:val="00A70B1F"/>
    <w:rsid w:val="00A721C7"/>
    <w:rsid w:val="00A73C28"/>
    <w:rsid w:val="00A819D1"/>
    <w:rsid w:val="00A81E18"/>
    <w:rsid w:val="00A86A37"/>
    <w:rsid w:val="00A9017E"/>
    <w:rsid w:val="00A92578"/>
    <w:rsid w:val="00AA14D2"/>
    <w:rsid w:val="00AA263D"/>
    <w:rsid w:val="00AA49DE"/>
    <w:rsid w:val="00AB0A6F"/>
    <w:rsid w:val="00AB0F94"/>
    <w:rsid w:val="00AB6720"/>
    <w:rsid w:val="00AC7670"/>
    <w:rsid w:val="00AC7F49"/>
    <w:rsid w:val="00AD79FD"/>
    <w:rsid w:val="00AE104D"/>
    <w:rsid w:val="00AF2A6B"/>
    <w:rsid w:val="00B038ED"/>
    <w:rsid w:val="00B04FE3"/>
    <w:rsid w:val="00B05AB9"/>
    <w:rsid w:val="00B07ABF"/>
    <w:rsid w:val="00B10D38"/>
    <w:rsid w:val="00B14081"/>
    <w:rsid w:val="00B23343"/>
    <w:rsid w:val="00B23620"/>
    <w:rsid w:val="00B26E1A"/>
    <w:rsid w:val="00B3347D"/>
    <w:rsid w:val="00B44F03"/>
    <w:rsid w:val="00B45F3E"/>
    <w:rsid w:val="00B55FF5"/>
    <w:rsid w:val="00B56DD3"/>
    <w:rsid w:val="00B628F5"/>
    <w:rsid w:val="00B668DE"/>
    <w:rsid w:val="00B84DDC"/>
    <w:rsid w:val="00B903CE"/>
    <w:rsid w:val="00BA59BC"/>
    <w:rsid w:val="00BA663F"/>
    <w:rsid w:val="00BC32AC"/>
    <w:rsid w:val="00BC6EF4"/>
    <w:rsid w:val="00BD0474"/>
    <w:rsid w:val="00BD1D82"/>
    <w:rsid w:val="00BE4C89"/>
    <w:rsid w:val="00BE6361"/>
    <w:rsid w:val="00BE6801"/>
    <w:rsid w:val="00BF3107"/>
    <w:rsid w:val="00C16B60"/>
    <w:rsid w:val="00C24911"/>
    <w:rsid w:val="00C31DC2"/>
    <w:rsid w:val="00C41B40"/>
    <w:rsid w:val="00C44C26"/>
    <w:rsid w:val="00C4506C"/>
    <w:rsid w:val="00C5108F"/>
    <w:rsid w:val="00C526D6"/>
    <w:rsid w:val="00C55DA8"/>
    <w:rsid w:val="00C565E9"/>
    <w:rsid w:val="00C64383"/>
    <w:rsid w:val="00C66B79"/>
    <w:rsid w:val="00C7361F"/>
    <w:rsid w:val="00C8662B"/>
    <w:rsid w:val="00C97018"/>
    <w:rsid w:val="00CA1473"/>
    <w:rsid w:val="00CA65FA"/>
    <w:rsid w:val="00CB488A"/>
    <w:rsid w:val="00CB6A41"/>
    <w:rsid w:val="00CB75C4"/>
    <w:rsid w:val="00CC06D7"/>
    <w:rsid w:val="00CD239F"/>
    <w:rsid w:val="00CE7D44"/>
    <w:rsid w:val="00CF1219"/>
    <w:rsid w:val="00D02ABB"/>
    <w:rsid w:val="00D03F34"/>
    <w:rsid w:val="00D17C3B"/>
    <w:rsid w:val="00D2429C"/>
    <w:rsid w:val="00D31807"/>
    <w:rsid w:val="00D57F45"/>
    <w:rsid w:val="00D60F65"/>
    <w:rsid w:val="00D614AC"/>
    <w:rsid w:val="00D6586A"/>
    <w:rsid w:val="00D70406"/>
    <w:rsid w:val="00D73DC8"/>
    <w:rsid w:val="00D74F39"/>
    <w:rsid w:val="00DA6120"/>
    <w:rsid w:val="00DA6B2F"/>
    <w:rsid w:val="00DA7906"/>
    <w:rsid w:val="00DB01BA"/>
    <w:rsid w:val="00DC2000"/>
    <w:rsid w:val="00DC290B"/>
    <w:rsid w:val="00DC331B"/>
    <w:rsid w:val="00DD2B26"/>
    <w:rsid w:val="00DD2BF3"/>
    <w:rsid w:val="00E015F9"/>
    <w:rsid w:val="00E02A48"/>
    <w:rsid w:val="00E077F2"/>
    <w:rsid w:val="00E14476"/>
    <w:rsid w:val="00E16612"/>
    <w:rsid w:val="00E37B0E"/>
    <w:rsid w:val="00E43263"/>
    <w:rsid w:val="00E45E8C"/>
    <w:rsid w:val="00E52DA7"/>
    <w:rsid w:val="00E5774A"/>
    <w:rsid w:val="00E7279A"/>
    <w:rsid w:val="00E81F41"/>
    <w:rsid w:val="00E91AAB"/>
    <w:rsid w:val="00EA3F0A"/>
    <w:rsid w:val="00EB2ABA"/>
    <w:rsid w:val="00EC636F"/>
    <w:rsid w:val="00ED01DA"/>
    <w:rsid w:val="00EE122F"/>
    <w:rsid w:val="00EE1482"/>
    <w:rsid w:val="00EE5E50"/>
    <w:rsid w:val="00F02308"/>
    <w:rsid w:val="00F232AD"/>
    <w:rsid w:val="00F2496C"/>
    <w:rsid w:val="00F278FC"/>
    <w:rsid w:val="00F4711F"/>
    <w:rsid w:val="00F930FE"/>
    <w:rsid w:val="00FA3D2A"/>
    <w:rsid w:val="00FA64AF"/>
    <w:rsid w:val="00FB3F1F"/>
    <w:rsid w:val="00FB401B"/>
    <w:rsid w:val="00FC0DE1"/>
    <w:rsid w:val="00FC10BE"/>
    <w:rsid w:val="00FC2938"/>
    <w:rsid w:val="00FC576D"/>
    <w:rsid w:val="00FD06DD"/>
    <w:rsid w:val="00FD1677"/>
    <w:rsid w:val="00FD4ECF"/>
    <w:rsid w:val="00FF7013"/>
    <w:rsid w:val="02F779CA"/>
    <w:rsid w:val="3DC57E1D"/>
    <w:rsid w:val="74CD3851"/>
    <w:rsid w:val="79067AA1"/>
    <w:rsid w:val="7BEF5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0"/>
    <w:pPr>
      <w:jc w:val="left"/>
    </w:pPr>
  </w:style>
  <w:style w:type="paragraph" w:styleId="4">
    <w:name w:val="Body Text Indent 2"/>
    <w:basedOn w:val="1"/>
    <w:link w:val="20"/>
    <w:semiHidden/>
    <w:unhideWhenUsed/>
    <w:qFormat/>
    <w:uiPriority w:val="0"/>
    <w:pPr>
      <w:spacing w:after="120" w:line="480" w:lineRule="auto"/>
      <w:ind w:left="420" w:leftChars="200"/>
    </w:pPr>
    <w:rPr>
      <w:sz w:val="21"/>
    </w:rPr>
  </w:style>
  <w:style w:type="paragraph" w:styleId="5">
    <w:name w:val="Balloon Text"/>
    <w:basedOn w:val="1"/>
    <w:link w:val="22"/>
    <w:semiHidden/>
    <w:unhideWhenUsed/>
    <w:uiPriority w:val="0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HTML Preformatted"/>
    <w:basedOn w:val="1"/>
    <w:link w:val="2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10">
    <w:name w:val="annotation subject"/>
    <w:basedOn w:val="3"/>
    <w:next w:val="3"/>
    <w:link w:val="21"/>
    <w:semiHidden/>
    <w:unhideWhenUsed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semiHidden/>
    <w:unhideWhenUsed/>
    <w:qFormat/>
    <w:uiPriority w:val="0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0"/>
    <w:rPr>
      <w:sz w:val="21"/>
      <w:szCs w:val="21"/>
    </w:rPr>
  </w:style>
  <w:style w:type="character" w:customStyle="1" w:styleId="16">
    <w:name w:val="标题 2 Char"/>
    <w:basedOn w:val="13"/>
    <w:link w:val="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批注文字 Char"/>
    <w:basedOn w:val="13"/>
    <w:link w:val="3"/>
    <w:semiHidden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18">
    <w:name w:val="页眉 Char"/>
    <w:basedOn w:val="13"/>
    <w:link w:val="7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9">
    <w:name w:val="页脚 Char"/>
    <w:basedOn w:val="13"/>
    <w:link w:val="6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20">
    <w:name w:val="正文文本缩进 2 Char"/>
    <w:basedOn w:val="13"/>
    <w:link w:val="4"/>
    <w:semiHidden/>
    <w:uiPriority w:val="0"/>
    <w:rPr>
      <w:rFonts w:ascii="Times New Roman" w:hAnsi="Times New Roman" w:eastAsia="宋体" w:cs="Times New Roman"/>
      <w:szCs w:val="20"/>
    </w:rPr>
  </w:style>
  <w:style w:type="character" w:customStyle="1" w:styleId="21">
    <w:name w:val="批注主题 Char"/>
    <w:basedOn w:val="17"/>
    <w:link w:val="10"/>
    <w:semiHidden/>
    <w:qFormat/>
    <w:uiPriority w:val="0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22">
    <w:name w:val="批注框文本 Char"/>
    <w:basedOn w:val="13"/>
    <w:link w:val="5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HTML 预设格式 Char"/>
    <w:basedOn w:val="13"/>
    <w:link w:val="8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styleId="2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customStyle="1" w:styleId="26">
    <w:name w:val="标题 Char"/>
    <w:basedOn w:val="13"/>
    <w:link w:val="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42148-40E5-4B3F-BD2B-405749394E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999</Words>
  <Characters>1078</Characters>
  <Lines>11</Lines>
  <Paragraphs>3</Paragraphs>
  <TotalTime>172</TotalTime>
  <ScaleCrop>false</ScaleCrop>
  <LinksUpToDate>false</LinksUpToDate>
  <CharactersWithSpaces>1184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2018-05-22T01:59:00Z</dcterms:created>
  <dc:creator>Administrator</dc:creator>
  <cp:lastModifiedBy>姜晓晓</cp:lastModifiedBy>
  <cp:lastPrinted>2017-06-13T06:35:00Z</cp:lastPrinted>
  <dcterms:modified xsi:type="dcterms:W3CDTF">2022-09-28T01:40:22Z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F69F7206A0D54DC88114B8E8E7F2B23A</vt:lpwstr>
  </property>
</Properties>
</file>